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 1"/>
        <w:tabs>
          <w:tab w:val="left" w:pos="6521"/>
          <w:tab w:val="left" w:pos="6946"/>
        </w:tabs>
        <w:ind w:firstLine="4395"/>
        <w:rPr>
          <w:sz w:val="18"/>
          <w:szCs w:val="18"/>
          <w:lang w:val="en-US"/>
        </w:rPr>
      </w:pPr>
      <w:r>
        <w:rPr>
          <w:sz w:val="18"/>
          <w:szCs w:val="18"/>
          <w:rtl w:val="0"/>
          <w:lang w:val="en-US"/>
        </w:rPr>
        <w:t>Gregor Heller</w:t>
        <w:tab/>
        <w:t>fon:</w:t>
        <w:tab/>
        <w:t>+49 - 62 26 - 4 24 44</w:t>
      </w:r>
    </w:p>
    <w:p>
      <w:pPr>
        <w:pStyle w:val="Überschrift 1"/>
        <w:tabs>
          <w:tab w:val="left" w:pos="6521"/>
          <w:tab w:val="left" w:pos="6946"/>
        </w:tabs>
        <w:ind w:firstLine="4395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Klavierbaumeister</w:t>
        <w:tab/>
        <w:t>fax:</w:t>
        <w:tab/>
        <w:t>+49 - 62 26 - 43 97</w:t>
      </w:r>
    </w:p>
    <w:p>
      <w:pPr>
        <w:pStyle w:val="Überschrift 5"/>
      </w:pPr>
      <w:r>
        <w:rPr>
          <w:rtl w:val="0"/>
          <w:lang w:val="de-DE"/>
        </w:rPr>
        <w:t>Ringstra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 4</w:t>
        <w:tab/>
        <w:t>mail:</w:t>
        <w:tab/>
        <w:t>service@hellerbass.de</w:t>
      </w:r>
    </w:p>
    <w:p>
      <w:pPr>
        <w:pStyle w:val="Standard"/>
        <w:tabs>
          <w:tab w:val="left" w:pos="6521"/>
          <w:tab w:val="left" w:pos="6946"/>
        </w:tabs>
        <w:ind w:firstLine="4395"/>
      </w:pPr>
      <w:r>
        <w:rPr>
          <w:rFonts w:ascii="Arial" w:hAnsi="Arial"/>
          <w:i w:val="1"/>
          <w:iCs w:val="1"/>
          <w:sz w:val="18"/>
          <w:szCs w:val="18"/>
          <w:rtl w:val="0"/>
          <w:lang w:val="de-DE"/>
        </w:rPr>
        <w:t>74927 Eschelbronn</w:t>
        <w:tab/>
        <w:t>net:</w:t>
        <w:tab/>
        <w:t>www.hellerbass.de</w:t>
      </w:r>
      <w:r>
        <w:rPr>
          <w:rtl w:val="0"/>
          <w:lang w:val="de-DE"/>
        </w:rPr>
        <w:t xml:space="preserve"> </w: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60325</wp:posOffset>
            </wp:positionH>
            <wp:positionV relativeFrom="page">
              <wp:posOffset>924559</wp:posOffset>
            </wp:positionV>
            <wp:extent cx="5631180" cy="1623061"/>
            <wp:effectExtent l="0" t="0" r="0" b="0"/>
            <wp:wrapNone/>
            <wp:docPr id="1073741825" name="officeArt object" descr="heller_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eller_head.png" descr="heller_he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1623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ind w:firstLine="4253"/>
      </w:pPr>
    </w:p>
    <w:p>
      <w:pPr>
        <w:pStyle w:val="Standard"/>
      </w:pPr>
    </w:p>
    <w:p>
      <w:pPr>
        <w:pStyle w:val="Standard"/>
      </w:pPr>
    </w:p>
    <w:p>
      <w:pPr>
        <w:pStyle w:val="Standard"/>
        <w:ind w:left="1304" w:firstLine="0"/>
      </w:pP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 xml:space="preserve">      </w:t>
      </w:r>
    </w:p>
    <w:p>
      <w:pPr>
        <w:pStyle w:val="Überschrift 2"/>
        <w:keepNext w:val="0"/>
        <w:rPr>
          <w:lang w:val="en-US"/>
        </w:rPr>
      </w:pPr>
    </w:p>
    <w:p>
      <w:pPr>
        <w:pStyle w:val="Überschrift 2"/>
        <w:keepNext w:val="0"/>
        <w:rPr>
          <w:lang w:val="en-US"/>
        </w:rPr>
      </w:pPr>
      <w:r>
        <w:rPr>
          <w:rtl w:val="0"/>
          <w:lang w:val="en-US"/>
        </w:rPr>
        <w:t>Individual Strings Order Form</w:t>
      </w:r>
    </w:p>
    <w:p>
      <w:pPr>
        <w:pStyle w:val="Standard"/>
        <w:rPr>
          <w:sz w:val="18"/>
          <w:szCs w:val="18"/>
          <w:lang w:val="en-US"/>
        </w:rPr>
      </w:pPr>
      <w:r>
        <w:rPr>
          <w:sz w:val="18"/>
          <w:szCs w:val="18"/>
          <w:rtl w:val="0"/>
          <w:lang w:val="en-US"/>
        </w:rPr>
        <w:t xml:space="preserve">       </w:t>
      </w:r>
    </w:p>
    <w:p>
      <w:pPr>
        <w:pStyle w:val="Standard"/>
        <w:rPr>
          <w:sz w:val="18"/>
          <w:szCs w:val="18"/>
          <w:lang w:val="en-US"/>
        </w:rPr>
      </w:pPr>
    </w:p>
    <w:p>
      <w:pPr>
        <w:pStyle w:val="Standard"/>
        <w:rPr>
          <w:sz w:val="18"/>
          <w:szCs w:val="18"/>
          <w:lang w:val="en-US"/>
        </w:rPr>
      </w:pPr>
    </w:p>
    <w:p>
      <w:pPr>
        <w:pStyle w:val="Standard"/>
        <w:rPr>
          <w:sz w:val="18"/>
          <w:szCs w:val="18"/>
          <w:lang w:val="en-US"/>
        </w:rPr>
      </w:pPr>
    </w:p>
    <w:tbl>
      <w:tblPr>
        <w:tblW w:w="9026" w:type="dxa"/>
        <w:jc w:val="left"/>
        <w:tblInd w:w="1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8"/>
        <w:gridCol w:w="1099"/>
        <w:gridCol w:w="1198"/>
        <w:gridCol w:w="639"/>
        <w:gridCol w:w="1119"/>
        <w:gridCol w:w="2321"/>
        <w:gridCol w:w="1672"/>
      </w:tblGrid>
      <w:tr>
        <w:tblPrEx>
          <w:shd w:val="clear" w:color="auto" w:fill="ced7e7"/>
        </w:tblPrEx>
        <w:trPr>
          <w:trHeight w:val="61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Quantity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Hitch pin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to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copper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beginn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g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Hitch pin to copper end</w:t>
            </w:r>
          </w:p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Steel</w:t>
            </w:r>
          </w:p>
          <w:p>
            <w:pPr>
              <w:pStyle w:val="Standar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Ø</w:t>
            </w:r>
          </w:p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Overall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 xml:space="preserve">         Ø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Order specifications</w:t>
            </w:r>
          </w:p>
          <w:p>
            <w:pPr>
              <w:pStyle w:val="Standar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Type of eye, hexagonal etc.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Comments / Customer</w:t>
            </w:r>
          </w:p>
        </w:tc>
      </w:tr>
      <w:tr>
        <w:tblPrEx>
          <w:shd w:val="clear" w:color="auto" w:fill="ced7e7"/>
        </w:tblPrEx>
        <w:trPr>
          <w:trHeight w:val="215" w:hRule="atLeast"/>
        </w:trPr>
        <w:tc>
          <w:tcPr>
            <w:tcW w:type="dxa" w:w="97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ind w:left="28" w:hanging="28"/>
        <w:rPr>
          <w:sz w:val="18"/>
          <w:szCs w:val="18"/>
          <w:lang w:val="en-US"/>
        </w:rPr>
      </w:pPr>
    </w:p>
    <w:p>
      <w:pPr>
        <w:pStyle w:val="Standard"/>
        <w:rPr>
          <w:sz w:val="18"/>
          <w:szCs w:val="18"/>
        </w:rPr>
      </w:pPr>
    </w:p>
    <w:p>
      <w:pPr>
        <w:pStyle w:val="Standard"/>
        <w:rPr>
          <w:sz w:val="18"/>
          <w:szCs w:val="18"/>
        </w:rPr>
      </w:pPr>
    </w:p>
    <w:p>
      <w:pPr>
        <w:pStyle w:val="Standard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Final comments:</w:t>
      </w:r>
    </w:p>
    <w:tbl>
      <w:tblPr>
        <w:tblW w:w="7110" w:type="dxa"/>
        <w:jc w:val="left"/>
        <w:tblInd w:w="21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10"/>
      </w:tblGrid>
      <w:tr>
        <w:tblPrEx>
          <w:shd w:val="clear" w:color="auto" w:fill="ced7e7"/>
        </w:tblPrEx>
        <w:trPr>
          <w:trHeight w:val="1715" w:hRule="atLeast"/>
        </w:trPr>
        <w:tc>
          <w:tcPr>
            <w:tcW w:type="dxa" w:w="7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ind w:left="2028" w:hanging="2028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18" w:right="1418" w:bottom="1134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1">
    <w:name w:val="Überschrift 1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Überschrift 5">
    <w:name w:val="Überschrift 5"/>
    <w:next w:val="Standard"/>
    <w:pPr>
      <w:keepNext w:val="1"/>
      <w:keepLines w:val="0"/>
      <w:pageBreakBefore w:val="0"/>
      <w:widowControl w:val="1"/>
      <w:shd w:val="clear" w:color="auto" w:fill="auto"/>
      <w:tabs>
        <w:tab w:val="left" w:pos="6521"/>
        <w:tab w:val="left" w:pos="6946"/>
      </w:tabs>
      <w:suppressAutoHyphens w:val="0"/>
      <w:bidi w:val="0"/>
      <w:spacing w:before="0" w:after="0" w:line="240" w:lineRule="auto"/>
      <w:ind w:left="0" w:right="0" w:firstLine="4395"/>
      <w:jc w:val="left"/>
      <w:outlineLvl w:val="2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Überschrift 2">
    <w:name w:val="Überschrift 2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